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4C" w:rsidRPr="00F105C5" w:rsidRDefault="00366D4C" w:rsidP="00366D4C">
      <w:pPr>
        <w:jc w:val="center"/>
        <w:rPr>
          <w:rFonts w:cs="Calibri"/>
          <w:b/>
        </w:rPr>
      </w:pPr>
      <w:r>
        <w:rPr>
          <w:rFonts w:cs="Calibri"/>
          <w:b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4C" w:rsidRPr="00366D4C" w:rsidRDefault="00366D4C" w:rsidP="00366D4C">
      <w:pPr>
        <w:jc w:val="center"/>
        <w:rPr>
          <w:rFonts w:asciiTheme="minorHAnsi" w:hAnsiTheme="minorHAnsi" w:cs="Calibri"/>
          <w:b/>
          <w:sz w:val="22"/>
        </w:rPr>
      </w:pPr>
      <w:r w:rsidRPr="00366D4C">
        <w:rPr>
          <w:rFonts w:asciiTheme="minorHAnsi" w:hAnsiTheme="minorHAnsi" w:cs="Calibri"/>
          <w:b/>
          <w:sz w:val="22"/>
        </w:rPr>
        <w:t>Совет депутатов Малоивановского сельского поселения третьего созыва</w:t>
      </w:r>
    </w:p>
    <w:p w:rsidR="00366D4C" w:rsidRPr="00366D4C" w:rsidRDefault="00366D4C" w:rsidP="00366D4C">
      <w:pPr>
        <w:jc w:val="center"/>
        <w:rPr>
          <w:rFonts w:asciiTheme="minorHAnsi" w:hAnsiTheme="minorHAnsi" w:cs="Calibri"/>
          <w:sz w:val="22"/>
        </w:rPr>
      </w:pPr>
      <w:r w:rsidRPr="00366D4C">
        <w:rPr>
          <w:rFonts w:asciiTheme="minorHAnsi" w:hAnsiTheme="minorHAnsi" w:cs="Calibri"/>
          <w:sz w:val="22"/>
        </w:rPr>
        <w:t xml:space="preserve">Дубовского муниципального района Волгоградской области </w:t>
      </w:r>
    </w:p>
    <w:p w:rsidR="00366D4C" w:rsidRPr="00366D4C" w:rsidRDefault="00366D4C" w:rsidP="00366D4C">
      <w:pPr>
        <w:jc w:val="center"/>
        <w:rPr>
          <w:rFonts w:asciiTheme="minorHAnsi" w:hAnsiTheme="minorHAnsi" w:cs="Calibri"/>
          <w:sz w:val="22"/>
        </w:rPr>
      </w:pPr>
      <w:r w:rsidRPr="00366D4C">
        <w:rPr>
          <w:rFonts w:asciiTheme="minorHAnsi" w:hAnsiTheme="minorHAnsi" w:cs="Calibri"/>
          <w:sz w:val="22"/>
        </w:rPr>
        <w:t xml:space="preserve">404023, </w:t>
      </w:r>
      <w:proofErr w:type="gramStart"/>
      <w:r w:rsidRPr="00366D4C">
        <w:rPr>
          <w:rFonts w:asciiTheme="minorHAnsi" w:hAnsiTheme="minorHAnsi" w:cs="Calibri"/>
          <w:sz w:val="22"/>
        </w:rPr>
        <w:t>с</w:t>
      </w:r>
      <w:proofErr w:type="gramEnd"/>
      <w:r w:rsidRPr="00366D4C">
        <w:rPr>
          <w:rFonts w:asciiTheme="minorHAnsi" w:hAnsiTheme="minorHAnsi" w:cs="Calibri"/>
          <w:sz w:val="22"/>
        </w:rPr>
        <w:t xml:space="preserve">. </w:t>
      </w:r>
      <w:proofErr w:type="gramStart"/>
      <w:r w:rsidRPr="00366D4C">
        <w:rPr>
          <w:rFonts w:asciiTheme="minorHAnsi" w:hAnsiTheme="minorHAnsi" w:cs="Calibri"/>
          <w:bCs/>
          <w:sz w:val="22"/>
        </w:rPr>
        <w:t>Малая</w:t>
      </w:r>
      <w:proofErr w:type="gramEnd"/>
      <w:r w:rsidRPr="00366D4C">
        <w:rPr>
          <w:rFonts w:asciiTheme="minorHAnsi" w:hAnsiTheme="minorHAnsi" w:cs="Calibri"/>
          <w:bCs/>
          <w:sz w:val="22"/>
        </w:rPr>
        <w:t xml:space="preserve"> Ивановка </w:t>
      </w:r>
      <w:r w:rsidRPr="00366D4C">
        <w:rPr>
          <w:rFonts w:asciiTheme="minorHAnsi" w:hAnsiTheme="minorHAnsi" w:cs="Calibri"/>
          <w:sz w:val="22"/>
        </w:rPr>
        <w:t xml:space="preserve">Дубовского района Волгоградской области, тел./факс: (84458) 7-23-18, </w:t>
      </w:r>
    </w:p>
    <w:p w:rsidR="00366D4C" w:rsidRPr="00366D4C" w:rsidRDefault="00366D4C" w:rsidP="00366D4C">
      <w:pPr>
        <w:pBdr>
          <w:bottom w:val="single" w:sz="8" w:space="2" w:color="000000"/>
        </w:pBdr>
        <w:jc w:val="center"/>
        <w:rPr>
          <w:rFonts w:asciiTheme="minorHAnsi" w:hAnsiTheme="minorHAnsi" w:cs="Calibri"/>
          <w:sz w:val="22"/>
          <w:u w:val="single"/>
          <w:lang w:val="en-US"/>
        </w:rPr>
      </w:pPr>
      <w:proofErr w:type="gramStart"/>
      <w:r w:rsidRPr="00366D4C">
        <w:rPr>
          <w:rFonts w:asciiTheme="minorHAnsi" w:hAnsiTheme="minorHAnsi" w:cs="Calibri"/>
          <w:sz w:val="22"/>
          <w:lang w:val="en-US"/>
        </w:rPr>
        <w:t>e-mail</w:t>
      </w:r>
      <w:proofErr w:type="gramEnd"/>
      <w:r w:rsidRPr="00366D4C">
        <w:rPr>
          <w:rFonts w:asciiTheme="minorHAnsi" w:hAnsiTheme="minorHAnsi" w:cs="Calibri"/>
          <w:sz w:val="22"/>
          <w:lang w:val="en-US"/>
        </w:rPr>
        <w:t>: maIoivanovka@yandex.ru</w:t>
      </w:r>
    </w:p>
    <w:p w:rsidR="00366D4C" w:rsidRPr="00835F9D" w:rsidRDefault="00366D4C" w:rsidP="00366D4C">
      <w:pPr>
        <w:rPr>
          <w:rFonts w:cs="Calibri"/>
          <w:lang w:val="en-US"/>
        </w:rPr>
      </w:pPr>
    </w:p>
    <w:p w:rsidR="00366D4C" w:rsidRPr="00366D4C" w:rsidRDefault="00366D4C" w:rsidP="00366D4C">
      <w:pPr>
        <w:jc w:val="center"/>
        <w:rPr>
          <w:rFonts w:asciiTheme="minorHAnsi" w:hAnsiTheme="minorHAnsi" w:cs="Calibri"/>
          <w:b/>
          <w:bCs/>
          <w:lang w:val="en-US"/>
        </w:rPr>
      </w:pPr>
      <w:r w:rsidRPr="00366D4C">
        <w:rPr>
          <w:rFonts w:asciiTheme="minorHAnsi" w:hAnsiTheme="minorHAnsi" w:cs="Calibri"/>
          <w:b/>
          <w:bCs/>
        </w:rPr>
        <w:t>РЕШЕНИЕ</w:t>
      </w:r>
    </w:p>
    <w:p w:rsidR="00366D4C" w:rsidRPr="00366D4C" w:rsidRDefault="00366D4C" w:rsidP="00366D4C">
      <w:pPr>
        <w:pStyle w:val="ConsPlusTitle"/>
        <w:outlineLvl w:val="0"/>
        <w:rPr>
          <w:rFonts w:asciiTheme="minorHAnsi" w:hAnsiTheme="minorHAnsi" w:cs="Calibri"/>
          <w:b w:val="0"/>
          <w:iCs/>
        </w:rPr>
      </w:pPr>
      <w:r w:rsidRPr="00366D4C">
        <w:rPr>
          <w:rFonts w:asciiTheme="minorHAnsi" w:hAnsiTheme="minorHAnsi" w:cs="Calibri"/>
          <w:b w:val="0"/>
          <w:bCs w:val="0"/>
          <w:iCs/>
        </w:rPr>
        <w:t xml:space="preserve">от </w:t>
      </w:r>
      <w:r>
        <w:rPr>
          <w:rFonts w:asciiTheme="minorHAnsi" w:hAnsiTheme="minorHAnsi" w:cs="Calibri"/>
          <w:b w:val="0"/>
          <w:bCs w:val="0"/>
          <w:iCs/>
        </w:rPr>
        <w:t>29</w:t>
      </w:r>
      <w:r w:rsidRPr="00366D4C">
        <w:rPr>
          <w:rFonts w:asciiTheme="minorHAnsi" w:hAnsiTheme="minorHAnsi" w:cs="Calibri"/>
          <w:b w:val="0"/>
          <w:bCs w:val="0"/>
          <w:iCs/>
        </w:rPr>
        <w:t xml:space="preserve"> декабря 201</w:t>
      </w:r>
      <w:r>
        <w:rPr>
          <w:rFonts w:asciiTheme="minorHAnsi" w:hAnsiTheme="minorHAnsi" w:cs="Calibri"/>
          <w:b w:val="0"/>
          <w:bCs w:val="0"/>
          <w:iCs/>
        </w:rPr>
        <w:t>6</w:t>
      </w:r>
      <w:r w:rsidRPr="00366D4C">
        <w:rPr>
          <w:rFonts w:asciiTheme="minorHAnsi" w:hAnsiTheme="minorHAnsi" w:cs="Calibri"/>
          <w:b w:val="0"/>
          <w:bCs w:val="0"/>
          <w:iCs/>
        </w:rPr>
        <w:t xml:space="preserve"> года </w:t>
      </w:r>
      <w:r w:rsidRPr="00366D4C">
        <w:rPr>
          <w:rFonts w:asciiTheme="minorHAnsi" w:hAnsiTheme="minorHAnsi" w:cs="Calibri"/>
          <w:b w:val="0"/>
          <w:iCs/>
        </w:rPr>
        <w:t xml:space="preserve">№ </w:t>
      </w:r>
      <w:r>
        <w:rPr>
          <w:rFonts w:asciiTheme="minorHAnsi" w:hAnsiTheme="minorHAnsi" w:cs="Calibri"/>
          <w:b w:val="0"/>
          <w:iCs/>
        </w:rPr>
        <w:t>112</w:t>
      </w:r>
    </w:p>
    <w:p w:rsidR="00A75472" w:rsidRPr="00366D4C" w:rsidRDefault="00A75472" w:rsidP="00A75472">
      <w:pPr>
        <w:pStyle w:val="ConsNormal"/>
        <w:ind w:firstLine="0"/>
        <w:jc w:val="center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366D4C">
      <w:pPr>
        <w:pStyle w:val="ConsNormal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О бюджете Малоивановского сельского поселения</w:t>
      </w:r>
      <w:r w:rsidR="00366D4C">
        <w:rPr>
          <w:rFonts w:asciiTheme="minorHAnsi" w:hAnsiTheme="minorHAnsi"/>
          <w:b/>
          <w:sz w:val="24"/>
          <w:szCs w:val="24"/>
        </w:rPr>
        <w:t xml:space="preserve"> </w:t>
      </w:r>
      <w:r w:rsidRPr="00366D4C">
        <w:rPr>
          <w:rFonts w:asciiTheme="minorHAnsi" w:hAnsiTheme="minorHAnsi"/>
          <w:b/>
          <w:sz w:val="24"/>
          <w:szCs w:val="24"/>
        </w:rPr>
        <w:t>на 201</w:t>
      </w:r>
      <w:r w:rsidR="00312BA5" w:rsidRPr="00366D4C">
        <w:rPr>
          <w:rFonts w:asciiTheme="minorHAnsi" w:hAnsiTheme="minorHAnsi"/>
          <w:b/>
          <w:sz w:val="24"/>
          <w:szCs w:val="24"/>
        </w:rPr>
        <w:t>7</w:t>
      </w:r>
      <w:r w:rsidRPr="00366D4C">
        <w:rPr>
          <w:rFonts w:asciiTheme="minorHAnsi" w:hAnsiTheme="minorHAnsi"/>
          <w:b/>
          <w:sz w:val="24"/>
          <w:szCs w:val="24"/>
        </w:rPr>
        <w:t xml:space="preserve"> год  и на плановый период 201</w:t>
      </w:r>
      <w:r w:rsidR="00312BA5" w:rsidRPr="00366D4C">
        <w:rPr>
          <w:rFonts w:asciiTheme="minorHAnsi" w:hAnsiTheme="minorHAnsi"/>
          <w:b/>
          <w:sz w:val="24"/>
          <w:szCs w:val="24"/>
        </w:rPr>
        <w:t>8</w:t>
      </w:r>
      <w:r w:rsidRPr="00366D4C">
        <w:rPr>
          <w:rFonts w:asciiTheme="minorHAnsi" w:hAnsiTheme="minorHAnsi"/>
          <w:b/>
          <w:sz w:val="24"/>
          <w:szCs w:val="24"/>
        </w:rPr>
        <w:t>- 201</w:t>
      </w:r>
      <w:r w:rsidR="00312BA5" w:rsidRPr="00366D4C">
        <w:rPr>
          <w:rFonts w:asciiTheme="minorHAnsi" w:hAnsiTheme="minorHAnsi"/>
          <w:b/>
          <w:sz w:val="24"/>
          <w:szCs w:val="24"/>
        </w:rPr>
        <w:t>9</w:t>
      </w:r>
      <w:r w:rsidR="00366D4C">
        <w:rPr>
          <w:rFonts w:asciiTheme="minorHAnsi" w:hAnsiTheme="minorHAnsi"/>
          <w:b/>
          <w:sz w:val="24"/>
          <w:szCs w:val="24"/>
        </w:rPr>
        <w:t xml:space="preserve"> годов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</w:p>
    <w:p w:rsidR="00A75472" w:rsidRPr="00366D4C" w:rsidRDefault="00A75472" w:rsidP="00366D4C">
      <w:pPr>
        <w:pStyle w:val="ConsNormal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Статья 1. Основные характеристики бюджета поселения на 201</w:t>
      </w:r>
      <w:r w:rsidR="00312BA5" w:rsidRPr="00366D4C">
        <w:rPr>
          <w:rFonts w:asciiTheme="minorHAnsi" w:hAnsiTheme="minorHAnsi"/>
          <w:b/>
          <w:sz w:val="24"/>
          <w:szCs w:val="24"/>
        </w:rPr>
        <w:t>7</w:t>
      </w:r>
      <w:r w:rsidRPr="00366D4C">
        <w:rPr>
          <w:rFonts w:asciiTheme="minorHAnsi" w:hAnsiTheme="minorHAnsi"/>
          <w:b/>
          <w:sz w:val="24"/>
          <w:szCs w:val="24"/>
        </w:rPr>
        <w:t xml:space="preserve"> год и на плановый период 201</w:t>
      </w:r>
      <w:r w:rsidR="00312BA5" w:rsidRPr="00366D4C">
        <w:rPr>
          <w:rFonts w:asciiTheme="minorHAnsi" w:hAnsiTheme="minorHAnsi"/>
          <w:b/>
          <w:sz w:val="24"/>
          <w:szCs w:val="24"/>
        </w:rPr>
        <w:t>8</w:t>
      </w:r>
      <w:r w:rsidRPr="00366D4C">
        <w:rPr>
          <w:rFonts w:asciiTheme="minorHAnsi" w:hAnsiTheme="minorHAnsi"/>
          <w:b/>
          <w:sz w:val="24"/>
          <w:szCs w:val="24"/>
        </w:rPr>
        <w:t>- 201</w:t>
      </w:r>
      <w:r w:rsidR="00312BA5" w:rsidRPr="00366D4C">
        <w:rPr>
          <w:rFonts w:asciiTheme="minorHAnsi" w:hAnsiTheme="minorHAnsi"/>
          <w:b/>
          <w:sz w:val="24"/>
          <w:szCs w:val="24"/>
        </w:rPr>
        <w:t>9</w:t>
      </w:r>
      <w:r w:rsidR="00366D4C">
        <w:rPr>
          <w:rFonts w:asciiTheme="minorHAnsi" w:hAnsiTheme="minorHAnsi"/>
          <w:b/>
          <w:sz w:val="24"/>
          <w:szCs w:val="24"/>
        </w:rPr>
        <w:t xml:space="preserve"> годов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1. Утвердить основные характеристики бюджета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 в следующих размерах: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 xml:space="preserve">прогнозируемый общий объем доходов бюджета поселения в сумме </w:t>
      </w:r>
      <w:r w:rsidR="00312BA5" w:rsidRPr="00366D4C">
        <w:rPr>
          <w:rFonts w:asciiTheme="minorHAnsi" w:hAnsiTheme="minorHAnsi"/>
          <w:sz w:val="24"/>
          <w:szCs w:val="24"/>
        </w:rPr>
        <w:t xml:space="preserve">4 087 </w:t>
      </w:r>
      <w:r w:rsidR="007B410D" w:rsidRPr="00366D4C">
        <w:rPr>
          <w:rFonts w:asciiTheme="minorHAnsi" w:hAnsiTheme="minorHAnsi"/>
          <w:sz w:val="24"/>
          <w:szCs w:val="24"/>
        </w:rPr>
        <w:t>7</w:t>
      </w:r>
      <w:r w:rsidR="00312BA5" w:rsidRPr="00366D4C">
        <w:rPr>
          <w:rFonts w:asciiTheme="minorHAnsi" w:hAnsiTheme="minorHAnsi"/>
          <w:sz w:val="24"/>
          <w:szCs w:val="24"/>
        </w:rPr>
        <w:t>99</w:t>
      </w:r>
      <w:r w:rsidRPr="00366D4C">
        <w:rPr>
          <w:rFonts w:asciiTheme="minorHAnsi" w:hAnsiTheme="minorHAnsi"/>
          <w:sz w:val="24"/>
          <w:szCs w:val="24"/>
        </w:rPr>
        <w:t xml:space="preserve"> рублей, в том числе безвозмездные поступления в сумме </w:t>
      </w:r>
      <w:r w:rsidR="00312BA5" w:rsidRPr="00366D4C">
        <w:rPr>
          <w:rFonts w:asciiTheme="minorHAnsi" w:hAnsiTheme="minorHAnsi"/>
          <w:sz w:val="24"/>
          <w:szCs w:val="24"/>
        </w:rPr>
        <w:t>3 40</w:t>
      </w:r>
      <w:r w:rsidR="007B410D" w:rsidRPr="00366D4C">
        <w:rPr>
          <w:rFonts w:asciiTheme="minorHAnsi" w:hAnsiTheme="minorHAnsi"/>
          <w:sz w:val="24"/>
          <w:szCs w:val="24"/>
        </w:rPr>
        <w:t>11</w:t>
      </w:r>
      <w:r w:rsidR="00312BA5" w:rsidRPr="00366D4C">
        <w:rPr>
          <w:rFonts w:asciiTheme="minorHAnsi" w:hAnsiTheme="minorHAnsi"/>
          <w:sz w:val="24"/>
          <w:szCs w:val="24"/>
        </w:rPr>
        <w:t>00</w:t>
      </w:r>
      <w:r w:rsidRPr="00366D4C">
        <w:rPr>
          <w:rFonts w:asciiTheme="minorHAnsi" w:hAnsiTheme="minorHAnsi"/>
          <w:sz w:val="24"/>
          <w:szCs w:val="24"/>
        </w:rPr>
        <w:t xml:space="preserve"> рублей, согласно приложени</w:t>
      </w:r>
      <w:r w:rsidR="00366D4C">
        <w:rPr>
          <w:rFonts w:asciiTheme="minorHAnsi" w:hAnsiTheme="minorHAnsi"/>
          <w:sz w:val="24"/>
          <w:szCs w:val="24"/>
        </w:rPr>
        <w:t>ю</w:t>
      </w:r>
      <w:r w:rsidRPr="00366D4C">
        <w:rPr>
          <w:rFonts w:asciiTheme="minorHAnsi" w:hAnsiTheme="minorHAnsi"/>
          <w:sz w:val="24"/>
          <w:szCs w:val="24"/>
        </w:rPr>
        <w:t xml:space="preserve"> 1 к настоящему Решению;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 xml:space="preserve">общий объем расходов бюджета поселения в сумме </w:t>
      </w:r>
      <w:r w:rsidR="00312BA5" w:rsidRPr="00366D4C">
        <w:rPr>
          <w:rFonts w:asciiTheme="minorHAnsi" w:hAnsiTheme="minorHAnsi"/>
          <w:sz w:val="24"/>
          <w:szCs w:val="24"/>
        </w:rPr>
        <w:t xml:space="preserve">4 087 </w:t>
      </w:r>
      <w:r w:rsidR="007B410D" w:rsidRPr="00366D4C">
        <w:rPr>
          <w:rFonts w:asciiTheme="minorHAnsi" w:hAnsiTheme="minorHAnsi"/>
          <w:sz w:val="24"/>
          <w:szCs w:val="24"/>
        </w:rPr>
        <w:t>7</w:t>
      </w:r>
      <w:r w:rsidR="00312BA5" w:rsidRPr="00366D4C">
        <w:rPr>
          <w:rFonts w:asciiTheme="minorHAnsi" w:hAnsiTheme="minorHAnsi"/>
          <w:sz w:val="24"/>
          <w:szCs w:val="24"/>
        </w:rPr>
        <w:t xml:space="preserve">99 </w:t>
      </w:r>
      <w:r w:rsidRPr="00366D4C">
        <w:rPr>
          <w:rFonts w:asciiTheme="minorHAnsi" w:hAnsiTheme="minorHAnsi"/>
          <w:sz w:val="24"/>
          <w:szCs w:val="24"/>
        </w:rPr>
        <w:t>рублей, согласно приложени</w:t>
      </w:r>
      <w:r w:rsidR="00366D4C">
        <w:rPr>
          <w:rFonts w:asciiTheme="minorHAnsi" w:hAnsiTheme="minorHAnsi"/>
          <w:sz w:val="24"/>
          <w:szCs w:val="24"/>
        </w:rPr>
        <w:t>ю</w:t>
      </w:r>
      <w:r w:rsidRPr="00366D4C">
        <w:rPr>
          <w:rFonts w:asciiTheme="minorHAnsi" w:hAnsiTheme="minorHAnsi"/>
          <w:sz w:val="24"/>
          <w:szCs w:val="24"/>
        </w:rPr>
        <w:t xml:space="preserve"> 5;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2. Утвердить основные характеристики бюджета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год и на 201</w:t>
      </w:r>
      <w:r w:rsidR="00312BA5" w:rsidRPr="00366D4C">
        <w:rPr>
          <w:rFonts w:asciiTheme="minorHAnsi" w:hAnsiTheme="minorHAnsi"/>
          <w:sz w:val="24"/>
          <w:szCs w:val="24"/>
        </w:rPr>
        <w:t xml:space="preserve">9 </w:t>
      </w:r>
      <w:r w:rsidRPr="00366D4C">
        <w:rPr>
          <w:rFonts w:asciiTheme="minorHAnsi" w:hAnsiTheme="minorHAnsi"/>
          <w:sz w:val="24"/>
          <w:szCs w:val="24"/>
        </w:rPr>
        <w:t>год в следующих размерах:</w:t>
      </w:r>
    </w:p>
    <w:p w:rsidR="00A75472" w:rsidRPr="00366D4C" w:rsidRDefault="00A75472" w:rsidP="00366D4C">
      <w:pPr>
        <w:pStyle w:val="ConsNormal"/>
        <w:jc w:val="both"/>
        <w:rPr>
          <w:rFonts w:asciiTheme="minorHAnsi" w:hAnsiTheme="minorHAnsi"/>
          <w:sz w:val="24"/>
          <w:szCs w:val="24"/>
        </w:rPr>
      </w:pPr>
      <w:proofErr w:type="gramStart"/>
      <w:r w:rsidRPr="00366D4C">
        <w:rPr>
          <w:rFonts w:asciiTheme="minorHAnsi" w:hAnsiTheme="minorHAnsi"/>
          <w:sz w:val="24"/>
          <w:szCs w:val="24"/>
        </w:rPr>
        <w:t>прогнозируемый общий объем доходов бюджета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год в сумме </w:t>
      </w:r>
      <w:r w:rsidR="00312BA5" w:rsidRPr="00366D4C">
        <w:rPr>
          <w:rFonts w:asciiTheme="minorHAnsi" w:hAnsiTheme="minorHAnsi"/>
          <w:sz w:val="24"/>
          <w:szCs w:val="24"/>
        </w:rPr>
        <w:t xml:space="preserve">4 139 260 </w:t>
      </w:r>
      <w:r w:rsidRPr="00366D4C">
        <w:rPr>
          <w:rFonts w:asciiTheme="minorHAnsi" w:hAnsiTheme="minorHAnsi"/>
          <w:sz w:val="24"/>
          <w:szCs w:val="24"/>
        </w:rPr>
        <w:t xml:space="preserve"> рублей, в том числе безвозмездные поступления из б</w:t>
      </w:r>
      <w:r w:rsidR="00366D4C">
        <w:rPr>
          <w:rFonts w:asciiTheme="minorHAnsi" w:hAnsiTheme="minorHAnsi"/>
          <w:sz w:val="24"/>
          <w:szCs w:val="24"/>
        </w:rPr>
        <w:t xml:space="preserve">юджета в сумме </w:t>
      </w:r>
      <w:r w:rsidR="00312BA5" w:rsidRPr="00366D4C">
        <w:rPr>
          <w:rFonts w:asciiTheme="minorHAnsi" w:hAnsiTheme="minorHAnsi"/>
          <w:sz w:val="24"/>
          <w:szCs w:val="24"/>
        </w:rPr>
        <w:t xml:space="preserve">3 400 500 </w:t>
      </w:r>
      <w:r w:rsidRPr="00366D4C">
        <w:rPr>
          <w:rFonts w:asciiTheme="minorHAnsi" w:hAnsiTheme="minorHAnsi"/>
          <w:sz w:val="24"/>
          <w:szCs w:val="24"/>
        </w:rPr>
        <w:t xml:space="preserve">  рублей, и на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 в сумме  </w:t>
      </w:r>
      <w:r w:rsidR="00312BA5" w:rsidRPr="00366D4C">
        <w:rPr>
          <w:rFonts w:asciiTheme="minorHAnsi" w:hAnsiTheme="minorHAnsi"/>
          <w:sz w:val="24"/>
          <w:szCs w:val="24"/>
        </w:rPr>
        <w:t>4 158 671</w:t>
      </w:r>
      <w:r w:rsidRPr="00366D4C">
        <w:rPr>
          <w:rFonts w:asciiTheme="minorHAnsi" w:hAnsiTheme="minorHAnsi"/>
          <w:sz w:val="24"/>
          <w:szCs w:val="24"/>
        </w:rPr>
        <w:t xml:space="preserve"> рублей, в том числе безвозмездные поступления из районного бюджета в сумме </w:t>
      </w:r>
      <w:r w:rsidR="00312BA5" w:rsidRPr="00366D4C">
        <w:rPr>
          <w:rFonts w:asciiTheme="minorHAnsi" w:hAnsiTheme="minorHAnsi"/>
          <w:sz w:val="24"/>
          <w:szCs w:val="24"/>
        </w:rPr>
        <w:t xml:space="preserve">3 400 500 </w:t>
      </w:r>
      <w:r w:rsidRPr="00366D4C">
        <w:rPr>
          <w:rFonts w:asciiTheme="minorHAnsi" w:hAnsiTheme="minorHAnsi"/>
          <w:sz w:val="24"/>
          <w:szCs w:val="24"/>
        </w:rPr>
        <w:t xml:space="preserve"> рублей, согласно приложения 2 к настоящему Решению;</w:t>
      </w:r>
      <w:proofErr w:type="gramEnd"/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общий объем расходов бюджета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год в сумме </w:t>
      </w:r>
      <w:r w:rsidR="00312BA5" w:rsidRPr="00366D4C">
        <w:rPr>
          <w:rFonts w:asciiTheme="minorHAnsi" w:hAnsiTheme="minorHAnsi"/>
          <w:sz w:val="24"/>
          <w:szCs w:val="24"/>
        </w:rPr>
        <w:t>4 139</w:t>
      </w:r>
      <w:r w:rsidR="00366D4C">
        <w:rPr>
          <w:rFonts w:asciiTheme="minorHAnsi" w:hAnsiTheme="minorHAnsi"/>
          <w:sz w:val="24"/>
          <w:szCs w:val="24"/>
        </w:rPr>
        <w:t> </w:t>
      </w:r>
      <w:r w:rsidR="00312BA5" w:rsidRPr="00366D4C">
        <w:rPr>
          <w:rFonts w:asciiTheme="minorHAnsi" w:hAnsiTheme="minorHAnsi"/>
          <w:sz w:val="24"/>
          <w:szCs w:val="24"/>
        </w:rPr>
        <w:t>260</w:t>
      </w:r>
      <w:r w:rsidR="00366D4C">
        <w:rPr>
          <w:rFonts w:asciiTheme="minorHAnsi" w:hAnsiTheme="minorHAnsi"/>
          <w:sz w:val="24"/>
          <w:szCs w:val="24"/>
        </w:rPr>
        <w:t xml:space="preserve"> </w:t>
      </w:r>
      <w:r w:rsidRPr="00366D4C">
        <w:rPr>
          <w:rFonts w:asciiTheme="minorHAnsi" w:hAnsiTheme="minorHAnsi"/>
          <w:sz w:val="24"/>
          <w:szCs w:val="24"/>
        </w:rPr>
        <w:t xml:space="preserve">рублей, в том числе условно утвержденные расходы </w:t>
      </w:r>
      <w:r w:rsidR="00312BA5" w:rsidRPr="00366D4C">
        <w:rPr>
          <w:rFonts w:asciiTheme="minorHAnsi" w:hAnsiTheme="minorHAnsi"/>
          <w:sz w:val="24"/>
          <w:szCs w:val="24"/>
        </w:rPr>
        <w:t>103 481</w:t>
      </w:r>
      <w:r w:rsidRPr="00366D4C">
        <w:rPr>
          <w:rFonts w:asciiTheme="minorHAnsi" w:hAnsiTheme="minorHAnsi"/>
          <w:sz w:val="24"/>
          <w:szCs w:val="24"/>
        </w:rPr>
        <w:t xml:space="preserve"> рубля и на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 в сумме </w:t>
      </w:r>
      <w:r w:rsidR="00312BA5" w:rsidRPr="00366D4C">
        <w:rPr>
          <w:rFonts w:asciiTheme="minorHAnsi" w:hAnsiTheme="minorHAnsi"/>
          <w:sz w:val="24"/>
          <w:szCs w:val="24"/>
        </w:rPr>
        <w:t>4 158</w:t>
      </w:r>
      <w:r w:rsidR="00366D4C">
        <w:rPr>
          <w:rFonts w:asciiTheme="minorHAnsi" w:hAnsiTheme="minorHAnsi"/>
          <w:sz w:val="24"/>
          <w:szCs w:val="24"/>
        </w:rPr>
        <w:t> </w:t>
      </w:r>
      <w:r w:rsidR="00312BA5" w:rsidRPr="00366D4C">
        <w:rPr>
          <w:rFonts w:asciiTheme="minorHAnsi" w:hAnsiTheme="minorHAnsi"/>
          <w:sz w:val="24"/>
          <w:szCs w:val="24"/>
        </w:rPr>
        <w:t>671</w:t>
      </w:r>
      <w:r w:rsidR="00366D4C">
        <w:rPr>
          <w:rFonts w:asciiTheme="minorHAnsi" w:hAnsiTheme="minorHAnsi"/>
          <w:sz w:val="24"/>
          <w:szCs w:val="24"/>
        </w:rPr>
        <w:t xml:space="preserve"> </w:t>
      </w:r>
      <w:r w:rsidRPr="00366D4C">
        <w:rPr>
          <w:rFonts w:asciiTheme="minorHAnsi" w:hAnsiTheme="minorHAnsi"/>
          <w:sz w:val="24"/>
          <w:szCs w:val="24"/>
        </w:rPr>
        <w:t xml:space="preserve">рубля, в том числе условно утвержденные расходы </w:t>
      </w:r>
      <w:r w:rsidR="00312BA5" w:rsidRPr="00366D4C">
        <w:rPr>
          <w:rFonts w:asciiTheme="minorHAnsi" w:hAnsiTheme="minorHAnsi"/>
          <w:sz w:val="24"/>
          <w:szCs w:val="24"/>
        </w:rPr>
        <w:t>2</w:t>
      </w:r>
      <w:r w:rsidR="001C66DE" w:rsidRPr="00366D4C">
        <w:rPr>
          <w:rFonts w:asciiTheme="minorHAnsi" w:hAnsiTheme="minorHAnsi"/>
          <w:sz w:val="24"/>
          <w:szCs w:val="24"/>
        </w:rPr>
        <w:t>0</w:t>
      </w:r>
      <w:r w:rsidR="00312BA5" w:rsidRPr="00366D4C">
        <w:rPr>
          <w:rFonts w:asciiTheme="minorHAnsi" w:hAnsiTheme="minorHAnsi"/>
          <w:sz w:val="24"/>
          <w:szCs w:val="24"/>
        </w:rPr>
        <w:t>7 933</w:t>
      </w:r>
      <w:r w:rsidR="00366D4C">
        <w:rPr>
          <w:rFonts w:asciiTheme="minorHAnsi" w:hAnsiTheme="minorHAnsi"/>
          <w:sz w:val="24"/>
          <w:szCs w:val="24"/>
        </w:rPr>
        <w:t xml:space="preserve"> рубля согласно приложению</w:t>
      </w:r>
      <w:r w:rsidRPr="00366D4C">
        <w:rPr>
          <w:rFonts w:asciiTheme="minorHAnsi" w:hAnsiTheme="minorHAnsi"/>
          <w:sz w:val="24"/>
          <w:szCs w:val="24"/>
        </w:rPr>
        <w:t xml:space="preserve"> 5.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Статья 2. Муниципальный внутренний долг Малоивановского сельского поселения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proofErr w:type="gramStart"/>
      <w:r w:rsidRPr="00366D4C">
        <w:rPr>
          <w:rFonts w:asciiTheme="minorHAnsi" w:hAnsiTheme="minorHAnsi"/>
          <w:sz w:val="24"/>
          <w:szCs w:val="24"/>
        </w:rPr>
        <w:t>Установить верхний предел муниципального долга Малоивановского сельского поселения по состоянию на 1 января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года в сумме 0 рублей, в том числе предельный объем обязательств по муниципальным гарантиям Малоивановского сельского поселения  в сумме  0 рублей, на 1 января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0 рублей</w:t>
      </w:r>
      <w:proofErr w:type="gramEnd"/>
      <w:r w:rsidRPr="00366D4C">
        <w:rPr>
          <w:rFonts w:asciiTheme="minorHAnsi" w:hAnsiTheme="minorHAnsi"/>
          <w:sz w:val="24"/>
          <w:szCs w:val="24"/>
        </w:rPr>
        <w:t>, на 1 января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 0 рублей.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Установить предельный объем муниципального долга Малоивановского сельского поселения  по состоянию на 1 января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года в сумме  0 рублей на 1 января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года - в сумме 0 рублей, на 1 января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года - в сумме 0 рублей.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lastRenderedPageBreak/>
        <w:t>Статья 3. Нормативы отчислений от уплаты налогов, пошлин, сборов и иных платежей в бюджет поселения на 201</w:t>
      </w:r>
      <w:r w:rsidR="00312BA5" w:rsidRPr="00366D4C">
        <w:rPr>
          <w:rFonts w:asciiTheme="minorHAnsi" w:hAnsiTheme="minorHAnsi"/>
          <w:b/>
          <w:sz w:val="24"/>
          <w:szCs w:val="24"/>
        </w:rPr>
        <w:t>7</w:t>
      </w:r>
      <w:r w:rsidRPr="00366D4C">
        <w:rPr>
          <w:rFonts w:asciiTheme="minorHAnsi" w:hAnsiTheme="minorHAnsi"/>
          <w:b/>
          <w:sz w:val="24"/>
          <w:szCs w:val="24"/>
        </w:rPr>
        <w:t xml:space="preserve"> год и на период до 201</w:t>
      </w:r>
      <w:r w:rsidR="00312BA5" w:rsidRPr="00366D4C">
        <w:rPr>
          <w:rFonts w:asciiTheme="minorHAnsi" w:hAnsiTheme="minorHAnsi"/>
          <w:b/>
          <w:sz w:val="24"/>
          <w:szCs w:val="24"/>
        </w:rPr>
        <w:t>9</w:t>
      </w:r>
      <w:r w:rsidRPr="00366D4C">
        <w:rPr>
          <w:rFonts w:asciiTheme="minorHAnsi" w:hAnsiTheme="minorHAnsi"/>
          <w:b/>
          <w:sz w:val="24"/>
          <w:szCs w:val="24"/>
        </w:rPr>
        <w:t xml:space="preserve"> года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Установить, что доходы бюджета поселения, поступающие в 201</w:t>
      </w:r>
      <w:r w:rsidR="00312BA5" w:rsidRPr="00366D4C">
        <w:rPr>
          <w:rFonts w:asciiTheme="minorHAnsi" w:hAnsiTheme="minorHAnsi"/>
        </w:rPr>
        <w:t>7</w:t>
      </w:r>
      <w:r w:rsidRPr="00366D4C">
        <w:rPr>
          <w:rFonts w:asciiTheme="minorHAnsi" w:hAnsiTheme="minorHAnsi"/>
        </w:rPr>
        <w:t>-201</w:t>
      </w:r>
      <w:r w:rsidR="00312BA5" w:rsidRPr="00366D4C">
        <w:rPr>
          <w:rFonts w:asciiTheme="minorHAnsi" w:hAnsiTheme="minorHAnsi"/>
        </w:rPr>
        <w:t>9</w:t>
      </w:r>
      <w:r w:rsidRPr="00366D4C">
        <w:rPr>
          <w:rFonts w:asciiTheme="minorHAnsi" w:hAnsiTheme="minorHAnsi"/>
        </w:rPr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 в следующих размерах:</w:t>
      </w: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 xml:space="preserve">          налога на доходы физических лиц - по нормативу 15 процентов (в том числе 10 процентов - по дополнительному нормативу) ;</w:t>
      </w: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 xml:space="preserve">     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земельного налога – по нормативу 100 процентов;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2. Утвердить перечень главных администраторов источников финансирования дефицита бюджета поселения согласно приложению 4к настоящему Решению.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3. Глава Малоивановского сельского поселения, в случае изменения в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  <w:b/>
        </w:rPr>
      </w:pPr>
      <w:r w:rsidRPr="00366D4C">
        <w:rPr>
          <w:rFonts w:asciiTheme="minorHAnsi" w:hAnsiTheme="minorHAnsi"/>
          <w:b/>
        </w:rPr>
        <w:t>Статья  5. Сводный план предоставления муниципальных услуг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  <w:b/>
        </w:rPr>
      </w:pPr>
      <w:r w:rsidRPr="00366D4C">
        <w:rPr>
          <w:rFonts w:asciiTheme="minorHAnsi" w:hAnsiTheme="minorHAnsi"/>
          <w:b/>
        </w:rPr>
        <w:t xml:space="preserve"> Казенными учреждениями поселения в натуральных показателях по главным распорядителям бюджетных </w:t>
      </w:r>
      <w:r w:rsidR="00366D4C">
        <w:rPr>
          <w:rFonts w:asciiTheme="minorHAnsi" w:hAnsiTheme="minorHAnsi"/>
          <w:b/>
        </w:rPr>
        <w:t>сред</w:t>
      </w:r>
      <w:r w:rsidRPr="00366D4C">
        <w:rPr>
          <w:rFonts w:asciiTheme="minorHAnsi" w:hAnsiTheme="minorHAnsi"/>
          <w:b/>
        </w:rPr>
        <w:t>ств с указанием перечня услуг, предоставляемых  за счет средств  бюджета поселения на 201</w:t>
      </w:r>
      <w:r w:rsidR="00312BA5" w:rsidRPr="00366D4C">
        <w:rPr>
          <w:rFonts w:asciiTheme="minorHAnsi" w:hAnsiTheme="minorHAnsi"/>
          <w:b/>
        </w:rPr>
        <w:t>7</w:t>
      </w:r>
      <w:r w:rsidRPr="00366D4C">
        <w:rPr>
          <w:rFonts w:asciiTheme="minorHAnsi" w:hAnsiTheme="minorHAnsi"/>
          <w:b/>
        </w:rPr>
        <w:t xml:space="preserve"> год  и на период до 201</w:t>
      </w:r>
      <w:r w:rsidR="00312BA5" w:rsidRPr="00366D4C">
        <w:rPr>
          <w:rFonts w:asciiTheme="minorHAnsi" w:hAnsiTheme="minorHAnsi"/>
          <w:b/>
        </w:rPr>
        <w:t>9</w:t>
      </w:r>
      <w:r w:rsidRPr="00366D4C">
        <w:rPr>
          <w:rFonts w:asciiTheme="minorHAnsi" w:hAnsiTheme="minorHAnsi"/>
          <w:b/>
        </w:rPr>
        <w:t xml:space="preserve"> года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 xml:space="preserve">Утвердить сводный план предоставления муниципальных услуг 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на 201</w:t>
      </w:r>
      <w:r w:rsidR="00312BA5" w:rsidRPr="00366D4C">
        <w:rPr>
          <w:rFonts w:asciiTheme="minorHAnsi" w:hAnsiTheme="minorHAnsi"/>
        </w:rPr>
        <w:t>7</w:t>
      </w:r>
      <w:r w:rsidRPr="00366D4C">
        <w:rPr>
          <w:rFonts w:asciiTheme="minorHAnsi" w:hAnsiTheme="minorHAnsi"/>
        </w:rPr>
        <w:t xml:space="preserve"> год  согласно приложению 10 к настоящему Решению;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на 201</w:t>
      </w:r>
      <w:r w:rsidR="00312BA5" w:rsidRPr="00366D4C">
        <w:rPr>
          <w:rFonts w:asciiTheme="minorHAnsi" w:hAnsiTheme="minorHAnsi"/>
        </w:rPr>
        <w:t>8</w:t>
      </w:r>
      <w:r w:rsidRPr="00366D4C">
        <w:rPr>
          <w:rFonts w:asciiTheme="minorHAnsi" w:hAnsiTheme="minorHAnsi"/>
        </w:rPr>
        <w:t xml:space="preserve"> год согласно приложению 10.1  к настоящему Решению;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 w:cs="Times New Roman"/>
          <w:sz w:val="24"/>
          <w:szCs w:val="24"/>
        </w:rPr>
        <w:t>на 201</w:t>
      </w:r>
      <w:r w:rsidR="00312BA5" w:rsidRPr="00366D4C">
        <w:rPr>
          <w:rFonts w:asciiTheme="minorHAnsi" w:hAnsiTheme="minorHAnsi" w:cs="Times New Roman"/>
          <w:sz w:val="24"/>
          <w:szCs w:val="24"/>
        </w:rPr>
        <w:t>9</w:t>
      </w:r>
      <w:r w:rsidRPr="00366D4C">
        <w:rPr>
          <w:rFonts w:asciiTheme="minorHAnsi" w:hAnsiTheme="minorHAnsi" w:cs="Times New Roman"/>
          <w:sz w:val="24"/>
          <w:szCs w:val="24"/>
        </w:rPr>
        <w:t xml:space="preserve">  год  согласно приложению 10.2  к настоящему Решению.</w:t>
      </w:r>
    </w:p>
    <w:p w:rsidR="00366D4C" w:rsidRDefault="00366D4C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Статья 6.  Бюджетные ассигнования бюджета поселения на   201</w:t>
      </w:r>
      <w:r w:rsidR="00312BA5" w:rsidRPr="00366D4C">
        <w:rPr>
          <w:rFonts w:asciiTheme="minorHAnsi" w:hAnsiTheme="minorHAnsi"/>
          <w:b/>
          <w:sz w:val="24"/>
          <w:szCs w:val="24"/>
        </w:rPr>
        <w:t>7</w:t>
      </w:r>
      <w:r w:rsidRPr="00366D4C">
        <w:rPr>
          <w:rFonts w:asciiTheme="minorHAnsi" w:hAnsiTheme="minorHAnsi"/>
          <w:b/>
          <w:sz w:val="24"/>
          <w:szCs w:val="24"/>
        </w:rPr>
        <w:t xml:space="preserve"> год и на период до 201</w:t>
      </w:r>
      <w:r w:rsidR="00312BA5" w:rsidRPr="00366D4C">
        <w:rPr>
          <w:rFonts w:asciiTheme="minorHAnsi" w:hAnsiTheme="minorHAnsi"/>
          <w:b/>
          <w:sz w:val="24"/>
          <w:szCs w:val="24"/>
        </w:rPr>
        <w:t>9</w:t>
      </w:r>
      <w:r w:rsidRPr="00366D4C">
        <w:rPr>
          <w:rFonts w:asciiTheme="minorHAnsi" w:hAnsiTheme="minorHAnsi"/>
          <w:b/>
          <w:sz w:val="24"/>
          <w:szCs w:val="24"/>
        </w:rPr>
        <w:t xml:space="preserve"> года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 w:cs="Times New Roman"/>
          <w:sz w:val="24"/>
          <w:szCs w:val="24"/>
        </w:rPr>
      </w:pPr>
      <w:r w:rsidRPr="00366D4C">
        <w:rPr>
          <w:rFonts w:asciiTheme="minorHAnsi" w:hAnsiTheme="minorHAnsi" w:cs="Times New Roman"/>
          <w:sz w:val="24"/>
          <w:szCs w:val="24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 w:cs="Times New Roman"/>
          <w:sz w:val="24"/>
          <w:szCs w:val="24"/>
        </w:rPr>
      </w:pPr>
      <w:r w:rsidRPr="00366D4C">
        <w:rPr>
          <w:rFonts w:asciiTheme="minorHAnsi" w:hAnsiTheme="minorHAnsi" w:cs="Times New Roman"/>
          <w:sz w:val="24"/>
          <w:szCs w:val="24"/>
        </w:rPr>
        <w:t>на 201</w:t>
      </w:r>
      <w:r w:rsidR="00312BA5" w:rsidRPr="00366D4C">
        <w:rPr>
          <w:rFonts w:asciiTheme="minorHAnsi" w:hAnsiTheme="minorHAnsi" w:cs="Times New Roman"/>
          <w:sz w:val="24"/>
          <w:szCs w:val="24"/>
        </w:rPr>
        <w:t>7</w:t>
      </w:r>
      <w:r w:rsidRPr="00366D4C">
        <w:rPr>
          <w:rFonts w:asciiTheme="minorHAnsi" w:hAnsiTheme="minorHAnsi" w:cs="Times New Roman"/>
          <w:sz w:val="24"/>
          <w:szCs w:val="24"/>
        </w:rPr>
        <w:t xml:space="preserve"> -201</w:t>
      </w:r>
      <w:r w:rsidR="00312BA5" w:rsidRPr="00366D4C">
        <w:rPr>
          <w:rFonts w:asciiTheme="minorHAnsi" w:hAnsiTheme="minorHAnsi" w:cs="Times New Roman"/>
          <w:sz w:val="24"/>
          <w:szCs w:val="24"/>
        </w:rPr>
        <w:t>9</w:t>
      </w:r>
      <w:r w:rsidRPr="00366D4C">
        <w:rPr>
          <w:rFonts w:asciiTheme="minorHAnsi" w:hAnsiTheme="minorHAnsi" w:cs="Times New Roman"/>
          <w:sz w:val="24"/>
          <w:szCs w:val="24"/>
        </w:rPr>
        <w:t xml:space="preserve">  годы  согласно приложению 5 к настоящему Решению.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lastRenderedPageBreak/>
        <w:t xml:space="preserve">2.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 год – согласно приложению 6 к настоящему Решению;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 xml:space="preserve">  - 201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годы – согласно приложению 6.1 к настоящему Решению.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3. Утвердить ведомственную структуру расходов бюджета поселения: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 – согласно приложению 8 к настоящему Решению;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>- 201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годы – согласно приложению 9 к настоящему Решению.</w:t>
      </w:r>
    </w:p>
    <w:p w:rsidR="00366D4C" w:rsidRDefault="00366D4C" w:rsidP="00366D4C">
      <w:pPr>
        <w:pStyle w:val="ConsNormal"/>
        <w:ind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366D4C">
      <w:pPr>
        <w:pStyle w:val="ConsNormal"/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 xml:space="preserve">Статья 7. Программа муниципальных внутренних заимствований Малоивановского сельского поселения </w:t>
      </w:r>
    </w:p>
    <w:p w:rsidR="00A75472" w:rsidRPr="00366D4C" w:rsidRDefault="00A75472" w:rsidP="00366D4C">
      <w:pPr>
        <w:pStyle w:val="ConsNormal"/>
        <w:ind w:firstLine="708"/>
        <w:jc w:val="both"/>
        <w:rPr>
          <w:rFonts w:asciiTheme="minorHAnsi" w:hAnsiTheme="minorHAnsi"/>
          <w:sz w:val="24"/>
          <w:szCs w:val="24"/>
        </w:rPr>
      </w:pPr>
      <w:proofErr w:type="gramStart"/>
      <w:r w:rsidRPr="00366D4C">
        <w:rPr>
          <w:rFonts w:asciiTheme="minorHAnsi" w:hAnsiTheme="minorHAnsi"/>
          <w:sz w:val="24"/>
          <w:szCs w:val="24"/>
        </w:rPr>
        <w:t>Утвердить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Малоивановского сельского поселения, 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год согласно </w:t>
      </w:r>
      <w:r w:rsidRPr="00366D4C">
        <w:rPr>
          <w:rFonts w:asciiTheme="minorHAnsi" w:hAnsiTheme="minorHAnsi" w:cs="Times New Roman"/>
          <w:sz w:val="24"/>
          <w:szCs w:val="24"/>
        </w:rPr>
        <w:t xml:space="preserve">приложению 11 </w:t>
      </w:r>
      <w:r w:rsidRPr="00366D4C">
        <w:rPr>
          <w:rFonts w:asciiTheme="minorHAnsi" w:hAnsiTheme="minorHAnsi"/>
          <w:sz w:val="24"/>
          <w:szCs w:val="24"/>
        </w:rPr>
        <w:t>к настоящему Решению и Программу муниципальных внутренних заимствований Малоивановского сельского поселения,  направляемых на покрытие дефицита бюджета поселения и погашение муниципальных долговых обязательств Малоивановского сельского поселения, на 201</w:t>
      </w:r>
      <w:r w:rsidR="00312BA5" w:rsidRPr="00366D4C">
        <w:rPr>
          <w:rFonts w:asciiTheme="minorHAnsi" w:hAnsiTheme="minorHAnsi"/>
          <w:sz w:val="24"/>
          <w:szCs w:val="24"/>
        </w:rPr>
        <w:t>8</w:t>
      </w:r>
      <w:r w:rsidRPr="00366D4C">
        <w:rPr>
          <w:rFonts w:asciiTheme="minorHAnsi" w:hAnsiTheme="minorHAnsi"/>
          <w:sz w:val="24"/>
          <w:szCs w:val="24"/>
        </w:rPr>
        <w:t>- 201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годы согласно </w:t>
      </w:r>
      <w:r w:rsidRPr="00366D4C">
        <w:rPr>
          <w:rFonts w:asciiTheme="minorHAnsi" w:hAnsiTheme="minorHAnsi" w:cs="Times New Roman"/>
          <w:sz w:val="24"/>
          <w:szCs w:val="24"/>
        </w:rPr>
        <w:t>приложению 12</w:t>
      </w:r>
      <w:proofErr w:type="gramEnd"/>
      <w:r w:rsidRPr="00366D4C">
        <w:rPr>
          <w:rFonts w:asciiTheme="minorHAnsi" w:hAnsiTheme="minorHAnsi" w:cs="Times New Roman"/>
          <w:sz w:val="24"/>
          <w:szCs w:val="24"/>
        </w:rPr>
        <w:t xml:space="preserve"> </w:t>
      </w:r>
      <w:r w:rsidRPr="00366D4C">
        <w:rPr>
          <w:rFonts w:asciiTheme="minorHAnsi" w:hAnsiTheme="minorHAnsi"/>
          <w:sz w:val="24"/>
          <w:szCs w:val="24"/>
        </w:rPr>
        <w:t>к настоящему Решению.</w:t>
      </w:r>
    </w:p>
    <w:p w:rsidR="00366D4C" w:rsidRDefault="00366D4C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 xml:space="preserve">Статья 8. Главные распорядители средств бюджета Малоивановского сельского поселения </w:t>
      </w: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Утвердить перечень главных распорядителей средств бюджета Малоивановского сельского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>-201</w:t>
      </w:r>
      <w:r w:rsidR="00312BA5" w:rsidRPr="00366D4C">
        <w:rPr>
          <w:rFonts w:asciiTheme="minorHAnsi" w:hAnsiTheme="minorHAnsi"/>
          <w:sz w:val="24"/>
          <w:szCs w:val="24"/>
        </w:rPr>
        <w:t>9</w:t>
      </w:r>
      <w:r w:rsidRPr="00366D4C">
        <w:rPr>
          <w:rFonts w:asciiTheme="minorHAnsi" w:hAnsiTheme="minorHAnsi"/>
          <w:sz w:val="24"/>
          <w:szCs w:val="24"/>
        </w:rPr>
        <w:t xml:space="preserve"> годы согласно приложению 13 к настоящему Решению.</w:t>
      </w:r>
    </w:p>
    <w:p w:rsidR="00366D4C" w:rsidRDefault="00366D4C" w:rsidP="00A75472">
      <w:pPr>
        <w:pStyle w:val="ConsNormal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Статья 9</w:t>
      </w:r>
      <w:r w:rsidRPr="00366D4C">
        <w:rPr>
          <w:rFonts w:asciiTheme="minorHAnsi" w:hAnsiTheme="minorHAnsi"/>
          <w:sz w:val="24"/>
          <w:szCs w:val="24"/>
        </w:rPr>
        <w:t>.</w:t>
      </w:r>
      <w:r w:rsidR="00366D4C">
        <w:rPr>
          <w:rFonts w:asciiTheme="minorHAnsi" w:hAnsiTheme="minorHAnsi"/>
          <w:sz w:val="24"/>
          <w:szCs w:val="24"/>
        </w:rPr>
        <w:t xml:space="preserve"> </w:t>
      </w:r>
      <w:r w:rsidRPr="00366D4C">
        <w:rPr>
          <w:rFonts w:asciiTheme="minorHAnsi" w:hAnsiTheme="minorHAnsi"/>
          <w:b/>
          <w:sz w:val="24"/>
          <w:szCs w:val="24"/>
        </w:rPr>
        <w:t>Источники внутреннего финансирования дефицита бюджета Малоивановского сельского поселения</w:t>
      </w:r>
      <w:proofErr w:type="gramStart"/>
      <w:r w:rsidRPr="00366D4C">
        <w:rPr>
          <w:rFonts w:asciiTheme="minorHAnsi" w:hAnsiTheme="minorHAnsi"/>
          <w:sz w:val="24"/>
          <w:szCs w:val="24"/>
        </w:rPr>
        <w:t xml:space="preserve"> .</w:t>
      </w:r>
      <w:proofErr w:type="gramEnd"/>
    </w:p>
    <w:p w:rsidR="00A75472" w:rsidRPr="00366D4C" w:rsidRDefault="00A75472" w:rsidP="00A75472">
      <w:pPr>
        <w:pStyle w:val="ConsNormal"/>
        <w:jc w:val="both"/>
        <w:rPr>
          <w:rFonts w:asciiTheme="minorHAnsi" w:hAnsiTheme="minorHAnsi"/>
          <w:sz w:val="24"/>
          <w:szCs w:val="24"/>
        </w:rPr>
      </w:pPr>
      <w:r w:rsidRPr="00366D4C">
        <w:rPr>
          <w:rFonts w:asciiTheme="minorHAnsi" w:hAnsiTheme="minorHAnsi"/>
          <w:sz w:val="24"/>
          <w:szCs w:val="24"/>
        </w:rPr>
        <w:t>Утвердить перечень источников внутреннего финансирования дефицита бюджета Малоивановского сельского поселения на 201</w:t>
      </w:r>
      <w:r w:rsidR="00312BA5" w:rsidRPr="00366D4C">
        <w:rPr>
          <w:rFonts w:asciiTheme="minorHAnsi" w:hAnsiTheme="minorHAnsi"/>
          <w:sz w:val="24"/>
          <w:szCs w:val="24"/>
        </w:rPr>
        <w:t>7</w:t>
      </w:r>
      <w:r w:rsidRPr="00366D4C">
        <w:rPr>
          <w:rFonts w:asciiTheme="minorHAnsi" w:hAnsiTheme="minorHAnsi"/>
          <w:sz w:val="24"/>
          <w:szCs w:val="24"/>
        </w:rPr>
        <w:t xml:space="preserve"> г согласно приложения 14 к настоящему Решению.</w:t>
      </w:r>
    </w:p>
    <w:p w:rsidR="00366D4C" w:rsidRDefault="00366D4C" w:rsidP="00A75472">
      <w:pPr>
        <w:pStyle w:val="ConsNormal"/>
        <w:ind w:firstLine="0"/>
        <w:jc w:val="both"/>
        <w:rPr>
          <w:rFonts w:asciiTheme="minorHAnsi" w:hAnsiTheme="minorHAnsi"/>
          <w:b/>
          <w:sz w:val="24"/>
          <w:szCs w:val="24"/>
        </w:rPr>
      </w:pPr>
    </w:p>
    <w:p w:rsidR="00A75472" w:rsidRPr="00366D4C" w:rsidRDefault="00A75472" w:rsidP="00A75472">
      <w:pPr>
        <w:pStyle w:val="ConsNormal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366D4C">
        <w:rPr>
          <w:rFonts w:asciiTheme="minorHAnsi" w:hAnsiTheme="minorHAnsi"/>
          <w:b/>
          <w:sz w:val="24"/>
          <w:szCs w:val="24"/>
        </w:rPr>
        <w:t>Статья 10. Заключительные положения</w:t>
      </w: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Настоящее Решение вступает в силу с 1 января 201</w:t>
      </w:r>
      <w:r w:rsidR="00312BA5" w:rsidRPr="00366D4C">
        <w:rPr>
          <w:rFonts w:asciiTheme="minorHAnsi" w:hAnsiTheme="minorHAnsi"/>
        </w:rPr>
        <w:t>7</w:t>
      </w:r>
      <w:r w:rsidRPr="00366D4C">
        <w:rPr>
          <w:rFonts w:asciiTheme="minorHAnsi" w:hAnsiTheme="minorHAnsi"/>
        </w:rPr>
        <w:t xml:space="preserve"> года.</w:t>
      </w:r>
    </w:p>
    <w:p w:rsidR="00A75472" w:rsidRPr="00366D4C" w:rsidRDefault="00A75472" w:rsidP="00A75472">
      <w:pPr>
        <w:jc w:val="both"/>
        <w:rPr>
          <w:rFonts w:asciiTheme="minorHAnsi" w:hAnsiTheme="minorHAnsi"/>
        </w:rPr>
      </w:pPr>
    </w:p>
    <w:p w:rsidR="00A75472" w:rsidRPr="00366D4C" w:rsidRDefault="00A75472" w:rsidP="00A75472">
      <w:pPr>
        <w:jc w:val="both"/>
        <w:rPr>
          <w:rFonts w:asciiTheme="minorHAnsi" w:hAnsiTheme="minorHAnsi"/>
        </w:rPr>
      </w:pP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>Председатель Совета депутатов</w:t>
      </w: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 xml:space="preserve">Малоивановского </w:t>
      </w:r>
      <w:r w:rsidR="00366D4C">
        <w:rPr>
          <w:rFonts w:asciiTheme="minorHAnsi" w:hAnsiTheme="minorHAnsi"/>
        </w:rPr>
        <w:t>сельского  поселения</w:t>
      </w:r>
      <w:r w:rsidR="00366D4C">
        <w:rPr>
          <w:rFonts w:asciiTheme="minorHAnsi" w:hAnsiTheme="minorHAnsi"/>
        </w:rPr>
        <w:tab/>
      </w:r>
      <w:r w:rsidR="00366D4C">
        <w:rPr>
          <w:rFonts w:asciiTheme="minorHAnsi" w:hAnsiTheme="minorHAnsi"/>
        </w:rPr>
        <w:tab/>
      </w:r>
      <w:r w:rsidRPr="00366D4C">
        <w:rPr>
          <w:rFonts w:asciiTheme="minorHAnsi" w:hAnsiTheme="minorHAnsi"/>
        </w:rPr>
        <w:t xml:space="preserve">                                                 И.В.Летягина</w:t>
      </w:r>
    </w:p>
    <w:p w:rsidR="00A75472" w:rsidRPr="00366D4C" w:rsidRDefault="00A75472" w:rsidP="00A75472">
      <w:pPr>
        <w:ind w:firstLine="708"/>
        <w:jc w:val="both"/>
        <w:rPr>
          <w:rFonts w:asciiTheme="minorHAnsi" w:hAnsiTheme="minorHAnsi"/>
        </w:rPr>
      </w:pPr>
    </w:p>
    <w:p w:rsidR="00A75472" w:rsidRPr="00366D4C" w:rsidRDefault="00A75472" w:rsidP="00A75472">
      <w:pPr>
        <w:jc w:val="both"/>
        <w:rPr>
          <w:rFonts w:asciiTheme="minorHAnsi" w:hAnsiTheme="minorHAnsi"/>
        </w:rPr>
      </w:pPr>
    </w:p>
    <w:p w:rsidR="00A75472" w:rsidRPr="00366D4C" w:rsidRDefault="00A75472" w:rsidP="00A75472">
      <w:pPr>
        <w:jc w:val="both"/>
        <w:rPr>
          <w:rFonts w:asciiTheme="minorHAnsi" w:hAnsiTheme="minorHAnsi"/>
        </w:rPr>
      </w:pPr>
      <w:r w:rsidRPr="00366D4C">
        <w:rPr>
          <w:rFonts w:asciiTheme="minorHAnsi" w:hAnsiTheme="minorHAnsi"/>
        </w:rPr>
        <w:t xml:space="preserve">Глава Малоивановского </w:t>
      </w:r>
    </w:p>
    <w:p w:rsidR="00A75472" w:rsidRPr="00366D4C" w:rsidRDefault="00366D4C" w:rsidP="00A7547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сельского  поселения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75472" w:rsidRPr="00366D4C">
        <w:rPr>
          <w:rFonts w:asciiTheme="minorHAnsi" w:hAnsiTheme="minorHAnsi"/>
        </w:rPr>
        <w:t xml:space="preserve">                                                 Н.Ф.Милюков</w:t>
      </w:r>
    </w:p>
    <w:p w:rsidR="00E86640" w:rsidRPr="00366D4C" w:rsidRDefault="00E86640">
      <w:pPr>
        <w:rPr>
          <w:rFonts w:asciiTheme="minorHAnsi" w:hAnsiTheme="minorHAnsi"/>
        </w:rPr>
      </w:pPr>
    </w:p>
    <w:sectPr w:rsidR="00E86640" w:rsidRPr="00366D4C" w:rsidSect="0074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3979"/>
    <w:rsid w:val="000961E2"/>
    <w:rsid w:val="001C66DE"/>
    <w:rsid w:val="001E08D0"/>
    <w:rsid w:val="002146BA"/>
    <w:rsid w:val="00312BA5"/>
    <w:rsid w:val="00366D4C"/>
    <w:rsid w:val="00463979"/>
    <w:rsid w:val="004B49A5"/>
    <w:rsid w:val="00745B2F"/>
    <w:rsid w:val="007B410D"/>
    <w:rsid w:val="00A75472"/>
    <w:rsid w:val="00C62375"/>
    <w:rsid w:val="00DD68B2"/>
    <w:rsid w:val="00E8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66D4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16</cp:revision>
  <cp:lastPrinted>2016-12-30T07:36:00Z</cp:lastPrinted>
  <dcterms:created xsi:type="dcterms:W3CDTF">2015-11-30T06:23:00Z</dcterms:created>
  <dcterms:modified xsi:type="dcterms:W3CDTF">2016-12-30T08:02:00Z</dcterms:modified>
</cp:coreProperties>
</file>